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8FF5" w14:textId="77777777" w:rsidR="00584007" w:rsidRPr="00813AEC" w:rsidRDefault="00584007" w:rsidP="00AA5B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color w:val="92D050"/>
          <w:sz w:val="20"/>
          <w:szCs w:val="20"/>
          <w:u w:color="92D050"/>
        </w:rPr>
      </w:pPr>
    </w:p>
    <w:p w14:paraId="5B9B73F5" w14:textId="2A7279D1" w:rsidR="00584007" w:rsidRPr="00813AEC" w:rsidRDefault="001E37E7" w:rsidP="00AA5B2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noProof/>
          <w:sz w:val="20"/>
          <w:szCs w:val="20"/>
        </w:rPr>
      </w:pPr>
      <w:r>
        <w:rPr>
          <w:rFonts w:ascii="Arial" w:hAnsi="Arial" w:cs="Arial"/>
          <w:b/>
          <w:noProof/>
          <w:sz w:val="20"/>
          <w:szCs w:val="20"/>
          <w:lang w:val="en-CA" w:eastAsia="en-CA"/>
        </w:rPr>
        <w:drawing>
          <wp:inline distT="0" distB="0" distL="0" distR="0" wp14:anchorId="04B80366" wp14:editId="6C102FF1">
            <wp:extent cx="5943600" cy="1793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bitat-for-humanity-25th.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793875"/>
                    </a:xfrm>
                    <a:prstGeom prst="rect">
                      <a:avLst/>
                    </a:prstGeom>
                  </pic:spPr>
                </pic:pic>
              </a:graphicData>
            </a:graphic>
          </wp:inline>
        </w:drawing>
      </w:r>
    </w:p>
    <w:p w14:paraId="525B6CEA" w14:textId="77777777" w:rsidR="00782AEA" w:rsidRDefault="00782AEA" w:rsidP="00782AE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hAnsi="Arial" w:cs="Arial"/>
          <w:sz w:val="20"/>
          <w:szCs w:val="20"/>
        </w:rPr>
      </w:pPr>
    </w:p>
    <w:p w14:paraId="0B766DF7" w14:textId="73229EFF" w:rsidR="00E05F4F" w:rsidRDefault="00E05F4F" w:rsidP="00782AE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hAnsi="Arial" w:cs="Arial"/>
          <w:b/>
          <w:sz w:val="20"/>
          <w:szCs w:val="20"/>
        </w:rPr>
      </w:pPr>
      <w:r w:rsidRPr="00E05F4F">
        <w:rPr>
          <w:rFonts w:ascii="Arial" w:hAnsi="Arial" w:cs="Arial"/>
          <w:b/>
          <w:sz w:val="20"/>
          <w:szCs w:val="20"/>
        </w:rPr>
        <w:t>MEDIA RELEASE</w:t>
      </w:r>
      <w:r w:rsidR="003444E8">
        <w:rPr>
          <w:rFonts w:ascii="Arial" w:hAnsi="Arial" w:cs="Arial"/>
          <w:b/>
          <w:sz w:val="20"/>
          <w:szCs w:val="20"/>
        </w:rPr>
        <w:t xml:space="preserve"> </w:t>
      </w:r>
    </w:p>
    <w:p w14:paraId="62EF3726" w14:textId="099772F2" w:rsidR="00E72C64" w:rsidRDefault="00E72C64" w:rsidP="00E72C64">
      <w:pPr>
        <w:pStyle w:val="Body"/>
        <w:tabs>
          <w:tab w:val="left" w:pos="3780"/>
        </w:tabs>
        <w:rPr>
          <w:rFonts w:ascii="Arial" w:hAnsi="Arial" w:cs="Arial"/>
          <w:b/>
          <w:sz w:val="20"/>
          <w:szCs w:val="20"/>
        </w:rPr>
      </w:pPr>
    </w:p>
    <w:p w14:paraId="0E239316" w14:textId="77777777" w:rsidR="00E72C64" w:rsidRDefault="00E72C64" w:rsidP="00E72C64">
      <w:pPr>
        <w:pStyle w:val="Body"/>
        <w:tabs>
          <w:tab w:val="left" w:pos="3780"/>
        </w:tabs>
        <w:rPr>
          <w:rFonts w:ascii="Arial" w:hAnsi="Arial" w:cs="Arial"/>
          <w:sz w:val="20"/>
          <w:szCs w:val="20"/>
        </w:rPr>
      </w:pPr>
      <w:r>
        <w:rPr>
          <w:rFonts w:ascii="Arial" w:hAnsi="Arial" w:cs="Arial"/>
          <w:sz w:val="20"/>
          <w:szCs w:val="20"/>
        </w:rPr>
        <w:t xml:space="preserve">Contact:  </w:t>
      </w:r>
    </w:p>
    <w:p w14:paraId="05CE6426" w14:textId="77777777" w:rsidR="00E72C64" w:rsidRDefault="00E72C64" w:rsidP="00E72C64">
      <w:pPr>
        <w:rPr>
          <w:rFonts w:ascii="Arial" w:hAnsi="Arial" w:cs="Arial"/>
          <w:sz w:val="20"/>
          <w:szCs w:val="20"/>
        </w:rPr>
      </w:pPr>
      <w:r>
        <w:rPr>
          <w:rFonts w:ascii="Arial" w:hAnsi="Arial" w:cs="Arial"/>
          <w:sz w:val="20"/>
          <w:szCs w:val="20"/>
        </w:rPr>
        <w:t>Fiona Coughlin, Executive Director/CEO</w:t>
      </w:r>
      <w:r>
        <w:rPr>
          <w:rFonts w:ascii="Arial" w:hAnsi="Arial" w:cs="Arial"/>
          <w:sz w:val="20"/>
          <w:szCs w:val="20"/>
        </w:rPr>
        <w:tab/>
      </w:r>
      <w:r>
        <w:rPr>
          <w:rFonts w:ascii="Arial" w:hAnsi="Arial" w:cs="Arial"/>
          <w:sz w:val="20"/>
          <w:szCs w:val="20"/>
        </w:rPr>
        <w:tab/>
        <w:t>Pamela Breault, Director of Operations</w:t>
      </w:r>
    </w:p>
    <w:p w14:paraId="59E4BF46" w14:textId="77777777" w:rsidR="00E72C64" w:rsidRDefault="00E72C64" w:rsidP="00E72C64">
      <w:pPr>
        <w:rPr>
          <w:rFonts w:ascii="Arial" w:hAnsi="Arial" w:cs="Arial"/>
          <w:sz w:val="20"/>
          <w:szCs w:val="20"/>
        </w:rPr>
      </w:pPr>
      <w:r>
        <w:rPr>
          <w:rFonts w:ascii="Arial" w:hAnsi="Arial" w:cs="Arial"/>
          <w:sz w:val="20"/>
          <w:szCs w:val="20"/>
        </w:rPr>
        <w:t>Habitat for Humanity Windsor-Essex</w:t>
      </w:r>
      <w:r>
        <w:rPr>
          <w:rFonts w:ascii="Arial" w:hAnsi="Arial" w:cs="Arial"/>
          <w:sz w:val="20"/>
          <w:szCs w:val="20"/>
        </w:rPr>
        <w:tab/>
      </w:r>
      <w:r>
        <w:rPr>
          <w:rFonts w:ascii="Arial" w:hAnsi="Arial" w:cs="Arial"/>
          <w:sz w:val="20"/>
          <w:szCs w:val="20"/>
        </w:rPr>
        <w:tab/>
        <w:t>Habitat for Humanity Windsor-Essex</w:t>
      </w:r>
    </w:p>
    <w:p w14:paraId="378AC67C" w14:textId="77777777" w:rsidR="00E72C64" w:rsidRDefault="00E72C64" w:rsidP="00E72C64">
      <w:pPr>
        <w:rPr>
          <w:rFonts w:ascii="Arial" w:hAnsi="Arial" w:cs="Arial"/>
          <w:sz w:val="20"/>
          <w:szCs w:val="20"/>
        </w:rPr>
      </w:pPr>
      <w:r>
        <w:rPr>
          <w:rFonts w:ascii="Arial" w:hAnsi="Arial" w:cs="Arial"/>
          <w:sz w:val="20"/>
          <w:szCs w:val="20"/>
        </w:rPr>
        <w:t>519-969-3762 ext. 225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519-969-3762 ext. 229</w:t>
      </w:r>
    </w:p>
    <w:p w14:paraId="61ED45A8" w14:textId="5CA019ED" w:rsidR="00E72C64" w:rsidRDefault="00922BB1" w:rsidP="00E72C64">
      <w:pPr>
        <w:rPr>
          <w:rFonts w:ascii="Arial" w:hAnsi="Arial" w:cs="Arial"/>
          <w:sz w:val="20"/>
          <w:szCs w:val="20"/>
        </w:rPr>
      </w:pPr>
      <w:r>
        <w:rPr>
          <w:rFonts w:ascii="Arial" w:hAnsi="Arial" w:cs="Arial"/>
          <w:sz w:val="20"/>
          <w:szCs w:val="20"/>
        </w:rPr>
        <w:t>226-788-9198</w:t>
      </w:r>
      <w:r w:rsidR="00E72C64">
        <w:rPr>
          <w:rFonts w:ascii="Arial" w:hAnsi="Arial" w:cs="Arial"/>
          <w:sz w:val="20"/>
          <w:szCs w:val="20"/>
        </w:rPr>
        <w:t xml:space="preserve"> cell</w:t>
      </w:r>
      <w:r w:rsidR="00E72C64">
        <w:rPr>
          <w:rFonts w:ascii="Arial" w:hAnsi="Arial" w:cs="Arial"/>
          <w:sz w:val="20"/>
          <w:szCs w:val="20"/>
        </w:rPr>
        <w:tab/>
      </w:r>
      <w:r w:rsidR="00E72C64">
        <w:rPr>
          <w:rFonts w:ascii="Arial" w:hAnsi="Arial" w:cs="Arial"/>
          <w:sz w:val="20"/>
          <w:szCs w:val="20"/>
        </w:rPr>
        <w:tab/>
      </w:r>
      <w:r w:rsidR="00E72C64">
        <w:rPr>
          <w:rFonts w:ascii="Arial" w:hAnsi="Arial" w:cs="Arial"/>
          <w:sz w:val="20"/>
          <w:szCs w:val="20"/>
        </w:rPr>
        <w:tab/>
      </w:r>
      <w:r w:rsidR="00E72C64">
        <w:rPr>
          <w:rFonts w:ascii="Arial" w:hAnsi="Arial" w:cs="Arial"/>
          <w:sz w:val="20"/>
          <w:szCs w:val="20"/>
        </w:rPr>
        <w:tab/>
      </w:r>
      <w:r>
        <w:rPr>
          <w:rFonts w:ascii="Arial" w:hAnsi="Arial" w:cs="Arial"/>
          <w:sz w:val="20"/>
          <w:szCs w:val="20"/>
        </w:rPr>
        <w:t>226-788-9435</w:t>
      </w:r>
      <w:r w:rsidR="00E72C64">
        <w:rPr>
          <w:rFonts w:ascii="Arial" w:hAnsi="Arial" w:cs="Arial"/>
          <w:sz w:val="20"/>
          <w:szCs w:val="20"/>
        </w:rPr>
        <w:t xml:space="preserve"> cell</w:t>
      </w:r>
    </w:p>
    <w:p w14:paraId="66962A3A" w14:textId="77777777" w:rsidR="00E72C64" w:rsidRDefault="00E72C64" w:rsidP="00E72C64">
      <w:pPr>
        <w:rPr>
          <w:rFonts w:ascii="Arial" w:hAnsi="Arial" w:cs="Arial"/>
          <w:sz w:val="20"/>
          <w:szCs w:val="20"/>
        </w:rPr>
      </w:pPr>
      <w:r>
        <w:rPr>
          <w:rFonts w:ascii="Arial" w:hAnsi="Arial" w:cs="Arial"/>
          <w:sz w:val="20"/>
          <w:szCs w:val="20"/>
        </w:rPr>
        <w:t>fcoughlin@habitatwindsor.org</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pbreault@habitatwindsor.org </w:t>
      </w:r>
    </w:p>
    <w:p w14:paraId="29DED800" w14:textId="77777777" w:rsidR="00E72C64" w:rsidRDefault="00E72C64" w:rsidP="00E72C64">
      <w:pPr>
        <w:pStyle w:val="Body"/>
        <w:rPr>
          <w:rFonts w:ascii="Arial" w:eastAsia="Helvetica" w:hAnsi="Arial" w:cs="Arial"/>
          <w:sz w:val="20"/>
          <w:szCs w:val="20"/>
        </w:rPr>
      </w:pPr>
    </w:p>
    <w:p w14:paraId="6511452D" w14:textId="77777777" w:rsidR="00E72C64" w:rsidRDefault="00E72C64" w:rsidP="00E72C64">
      <w:pPr>
        <w:pStyle w:val="Body"/>
        <w:rPr>
          <w:rFonts w:ascii="Arial" w:eastAsia="Helvetica" w:hAnsi="Arial" w:cs="Arial"/>
          <w:sz w:val="20"/>
          <w:szCs w:val="20"/>
        </w:rPr>
      </w:pPr>
    </w:p>
    <w:p w14:paraId="62AFD59C" w14:textId="46759E1F" w:rsidR="00B0301A" w:rsidRPr="00B0301A" w:rsidRDefault="00B0301A" w:rsidP="00B0301A">
      <w:pPr>
        <w:jc w:val="center"/>
        <w:rPr>
          <w:rFonts w:ascii="Arial" w:hAnsi="Arial" w:cs="Arial"/>
          <w:b/>
          <w:sz w:val="36"/>
          <w:szCs w:val="36"/>
        </w:rPr>
      </w:pPr>
      <w:r w:rsidRPr="00B0301A">
        <w:rPr>
          <w:rFonts w:ascii="Arial" w:hAnsi="Arial" w:cs="Arial"/>
          <w:b/>
          <w:sz w:val="36"/>
          <w:szCs w:val="36"/>
        </w:rPr>
        <w:t xml:space="preserve">Habitat for Humanity Windsor-Essex breaks ground on </w:t>
      </w:r>
      <w:r w:rsidR="00922BB1">
        <w:rPr>
          <w:rFonts w:ascii="Arial" w:hAnsi="Arial" w:cs="Arial"/>
          <w:b/>
          <w:sz w:val="36"/>
          <w:szCs w:val="36"/>
        </w:rPr>
        <w:t>two homes in Historic Sandwich Town</w:t>
      </w:r>
    </w:p>
    <w:p w14:paraId="0EA2A721" w14:textId="77777777" w:rsidR="00B0301A" w:rsidRPr="00B0301A" w:rsidRDefault="00B0301A" w:rsidP="00B0301A">
      <w:pPr>
        <w:jc w:val="center"/>
        <w:rPr>
          <w:rFonts w:ascii="Arial" w:hAnsi="Arial" w:cs="Arial"/>
          <w:b/>
          <w:sz w:val="36"/>
          <w:szCs w:val="36"/>
        </w:rPr>
      </w:pPr>
    </w:p>
    <w:p w14:paraId="3402E5A2" w14:textId="77777777" w:rsidR="00B0301A" w:rsidRDefault="00B0301A" w:rsidP="00B0301A">
      <w:pPr>
        <w:rPr>
          <w:rFonts w:ascii="Arial" w:hAnsi="Arial" w:cs="Arial"/>
          <w:sz w:val="20"/>
          <w:szCs w:val="20"/>
        </w:rPr>
      </w:pPr>
    </w:p>
    <w:p w14:paraId="6FC6A228" w14:textId="3C6A241D" w:rsidR="00E72C64" w:rsidRDefault="00B0301A" w:rsidP="00B0301A">
      <w:pPr>
        <w:rPr>
          <w:rFonts w:ascii="Arial" w:hAnsi="Arial" w:cs="Arial"/>
          <w:sz w:val="20"/>
          <w:szCs w:val="20"/>
        </w:rPr>
      </w:pPr>
      <w:r w:rsidRPr="00B0301A">
        <w:rPr>
          <w:rFonts w:ascii="Arial" w:hAnsi="Arial" w:cs="Arial"/>
          <w:sz w:val="20"/>
          <w:szCs w:val="20"/>
        </w:rPr>
        <w:t xml:space="preserve">(Windsor, ON) </w:t>
      </w:r>
      <w:r w:rsidR="00922BB1">
        <w:rPr>
          <w:rFonts w:ascii="Arial" w:hAnsi="Arial" w:cs="Arial"/>
          <w:sz w:val="20"/>
          <w:szCs w:val="20"/>
        </w:rPr>
        <w:t>September 9, 2023</w:t>
      </w:r>
    </w:p>
    <w:p w14:paraId="448B22ED" w14:textId="26E63995" w:rsidR="000F0908" w:rsidRPr="002930A4" w:rsidRDefault="000F0908" w:rsidP="000F0908">
      <w:pPr>
        <w:pStyle w:val="NormalWeb"/>
        <w:shd w:val="clear" w:color="auto" w:fill="FFFFFF"/>
        <w:rPr>
          <w:rFonts w:ascii="Arial" w:hAnsi="Arial" w:cs="Arial"/>
          <w:sz w:val="20"/>
          <w:szCs w:val="20"/>
        </w:rPr>
      </w:pPr>
      <w:r w:rsidRPr="002930A4">
        <w:rPr>
          <w:rFonts w:ascii="Arial" w:hAnsi="Arial" w:cs="Arial"/>
          <w:sz w:val="20"/>
          <w:szCs w:val="20"/>
        </w:rPr>
        <w:t xml:space="preserve">Habitat for Humanity Windsor-Essex welcomed the community to celebrate the </w:t>
      </w:r>
      <w:r w:rsidR="00B0301A">
        <w:rPr>
          <w:rFonts w:ascii="Arial" w:hAnsi="Arial" w:cs="Arial"/>
          <w:sz w:val="20"/>
          <w:szCs w:val="20"/>
        </w:rPr>
        <w:t>ground breaking</w:t>
      </w:r>
      <w:r w:rsidRPr="002930A4">
        <w:rPr>
          <w:rFonts w:ascii="Arial" w:hAnsi="Arial" w:cs="Arial"/>
          <w:sz w:val="20"/>
          <w:szCs w:val="20"/>
        </w:rPr>
        <w:t xml:space="preserve"> of </w:t>
      </w:r>
      <w:r w:rsidR="00922BB1">
        <w:rPr>
          <w:rFonts w:ascii="Arial" w:hAnsi="Arial" w:cs="Arial"/>
          <w:sz w:val="20"/>
          <w:szCs w:val="20"/>
        </w:rPr>
        <w:t>two homes in Sandwich Town on Saturday</w:t>
      </w:r>
      <w:r w:rsidRPr="002930A4">
        <w:rPr>
          <w:rFonts w:ascii="Arial" w:hAnsi="Arial" w:cs="Arial"/>
          <w:sz w:val="20"/>
          <w:szCs w:val="20"/>
        </w:rPr>
        <w:t>.</w:t>
      </w:r>
    </w:p>
    <w:p w14:paraId="215FE3A7" w14:textId="32A1A205" w:rsidR="00B0301A" w:rsidRDefault="00922BB1" w:rsidP="00B0301A">
      <w:pPr>
        <w:pStyle w:val="NormalWeb"/>
        <w:shd w:val="clear" w:color="auto" w:fill="FFFFFF"/>
        <w:rPr>
          <w:rFonts w:ascii="Arial" w:hAnsi="Arial" w:cs="Arial"/>
          <w:sz w:val="20"/>
          <w:szCs w:val="20"/>
        </w:rPr>
      </w:pPr>
      <w:r>
        <w:rPr>
          <w:rFonts w:ascii="Arial" w:hAnsi="Arial" w:cs="Arial"/>
          <w:sz w:val="20"/>
          <w:szCs w:val="20"/>
        </w:rPr>
        <w:t>3356 and 3360</w:t>
      </w:r>
      <w:r w:rsidR="00B0301A" w:rsidRPr="00B0301A">
        <w:rPr>
          <w:rFonts w:ascii="Arial" w:hAnsi="Arial" w:cs="Arial"/>
          <w:sz w:val="20"/>
          <w:szCs w:val="20"/>
        </w:rPr>
        <w:t xml:space="preserve"> </w:t>
      </w:r>
      <w:r>
        <w:rPr>
          <w:rFonts w:ascii="Arial" w:hAnsi="Arial" w:cs="Arial"/>
          <w:sz w:val="20"/>
          <w:szCs w:val="20"/>
        </w:rPr>
        <w:t>Baby Street</w:t>
      </w:r>
      <w:r w:rsidR="00B0301A" w:rsidRPr="00B0301A">
        <w:rPr>
          <w:rFonts w:ascii="Arial" w:hAnsi="Arial" w:cs="Arial"/>
          <w:sz w:val="20"/>
          <w:szCs w:val="20"/>
        </w:rPr>
        <w:t xml:space="preserve"> will be the </w:t>
      </w:r>
      <w:r>
        <w:rPr>
          <w:rFonts w:ascii="Arial" w:hAnsi="Arial" w:cs="Arial"/>
          <w:sz w:val="20"/>
          <w:szCs w:val="20"/>
        </w:rPr>
        <w:t xml:space="preserve">first two </w:t>
      </w:r>
      <w:r w:rsidR="00B0301A" w:rsidRPr="00B0301A">
        <w:rPr>
          <w:rFonts w:ascii="Arial" w:hAnsi="Arial" w:cs="Arial"/>
          <w:sz w:val="20"/>
          <w:szCs w:val="20"/>
        </w:rPr>
        <w:t xml:space="preserve">of </w:t>
      </w:r>
      <w:r>
        <w:rPr>
          <w:rFonts w:ascii="Arial" w:hAnsi="Arial" w:cs="Arial"/>
          <w:sz w:val="20"/>
          <w:szCs w:val="20"/>
        </w:rPr>
        <w:t xml:space="preserve">five </w:t>
      </w:r>
      <w:r w:rsidR="00B0301A" w:rsidRPr="00B0301A">
        <w:rPr>
          <w:rFonts w:ascii="Arial" w:hAnsi="Arial" w:cs="Arial"/>
          <w:sz w:val="20"/>
          <w:szCs w:val="20"/>
        </w:rPr>
        <w:t xml:space="preserve">homes </w:t>
      </w:r>
      <w:r>
        <w:rPr>
          <w:rFonts w:ascii="Arial" w:hAnsi="Arial" w:cs="Arial"/>
          <w:sz w:val="20"/>
          <w:szCs w:val="20"/>
        </w:rPr>
        <w:t>to be</w:t>
      </w:r>
      <w:r w:rsidR="00B0301A" w:rsidRPr="00B0301A">
        <w:rPr>
          <w:rFonts w:ascii="Arial" w:hAnsi="Arial" w:cs="Arial"/>
          <w:sz w:val="20"/>
          <w:szCs w:val="20"/>
        </w:rPr>
        <w:t xml:space="preserve"> built in the </w:t>
      </w:r>
      <w:r>
        <w:rPr>
          <w:rFonts w:ascii="Arial" w:hAnsi="Arial" w:cs="Arial"/>
          <w:sz w:val="20"/>
          <w:szCs w:val="20"/>
        </w:rPr>
        <w:t>Historic Sandwich Town neighbourhood.</w:t>
      </w:r>
      <w:r w:rsidR="00B0301A" w:rsidRPr="00B0301A">
        <w:rPr>
          <w:rFonts w:ascii="Arial" w:hAnsi="Arial" w:cs="Arial"/>
          <w:sz w:val="20"/>
          <w:szCs w:val="20"/>
        </w:rPr>
        <w:t xml:space="preserve"> On </w:t>
      </w:r>
      <w:r>
        <w:rPr>
          <w:rFonts w:ascii="Arial" w:hAnsi="Arial" w:cs="Arial"/>
          <w:sz w:val="20"/>
          <w:szCs w:val="20"/>
        </w:rPr>
        <w:t>Saturday</w:t>
      </w:r>
      <w:r w:rsidR="00B0301A" w:rsidRPr="00B0301A">
        <w:rPr>
          <w:rFonts w:ascii="Arial" w:hAnsi="Arial" w:cs="Arial"/>
          <w:sz w:val="20"/>
          <w:szCs w:val="20"/>
        </w:rPr>
        <w:t xml:space="preserve">, </w:t>
      </w:r>
      <w:r>
        <w:rPr>
          <w:rFonts w:ascii="Arial" w:hAnsi="Arial" w:cs="Arial"/>
          <w:sz w:val="20"/>
          <w:szCs w:val="20"/>
        </w:rPr>
        <w:t>two</w:t>
      </w:r>
      <w:r w:rsidR="00B0301A" w:rsidRPr="00B0301A">
        <w:rPr>
          <w:rFonts w:ascii="Arial" w:hAnsi="Arial" w:cs="Arial"/>
          <w:sz w:val="20"/>
          <w:szCs w:val="20"/>
        </w:rPr>
        <w:t xml:space="preserve"> future Habitat Homeowners </w:t>
      </w:r>
      <w:r w:rsidR="00B0301A">
        <w:rPr>
          <w:rFonts w:ascii="Arial" w:hAnsi="Arial" w:cs="Arial"/>
          <w:sz w:val="20"/>
          <w:szCs w:val="20"/>
        </w:rPr>
        <w:t>turned sod in a ground breaking ceremony</w:t>
      </w:r>
      <w:r w:rsidR="00B0301A" w:rsidRPr="00B0301A">
        <w:rPr>
          <w:rFonts w:ascii="Arial" w:hAnsi="Arial" w:cs="Arial"/>
          <w:sz w:val="20"/>
          <w:szCs w:val="20"/>
        </w:rPr>
        <w:t xml:space="preserve"> in preparation of the construction of their new, safe, affordable homes</w:t>
      </w:r>
      <w:r w:rsidR="00B0301A">
        <w:rPr>
          <w:rFonts w:ascii="Arial" w:hAnsi="Arial" w:cs="Arial"/>
          <w:sz w:val="20"/>
          <w:szCs w:val="20"/>
        </w:rPr>
        <w:t>.</w:t>
      </w:r>
      <w:r w:rsidR="00B0301A" w:rsidRPr="00B0301A">
        <w:rPr>
          <w:rFonts w:ascii="Arial" w:hAnsi="Arial" w:cs="Arial"/>
          <w:sz w:val="20"/>
          <w:szCs w:val="20"/>
        </w:rPr>
        <w:t xml:space="preserve"> </w:t>
      </w:r>
    </w:p>
    <w:p w14:paraId="17815972" w14:textId="77777777" w:rsidR="00A87683" w:rsidRPr="00A87683" w:rsidRDefault="00A87683" w:rsidP="00A87683">
      <w:pPr>
        <w:pStyle w:val="NormalWeb"/>
        <w:shd w:val="clear" w:color="auto" w:fill="FFFFFF"/>
        <w:rPr>
          <w:rFonts w:ascii="Arial" w:hAnsi="Arial" w:cs="Arial"/>
          <w:sz w:val="20"/>
          <w:szCs w:val="20"/>
        </w:rPr>
      </w:pPr>
      <w:r w:rsidRPr="00A87683">
        <w:rPr>
          <w:rFonts w:ascii="Arial" w:hAnsi="Arial" w:cs="Arial"/>
          <w:sz w:val="20"/>
          <w:szCs w:val="20"/>
        </w:rPr>
        <w:t xml:space="preserve">“Today’s announcement builds on the success of the partnership between the federal government and Habitat for Humanity,” said Irek </w:t>
      </w:r>
      <w:proofErr w:type="spellStart"/>
      <w:r w:rsidRPr="00A87683">
        <w:rPr>
          <w:rFonts w:ascii="Arial" w:hAnsi="Arial" w:cs="Arial"/>
          <w:sz w:val="20"/>
          <w:szCs w:val="20"/>
        </w:rPr>
        <w:t>Kusmierczyk</w:t>
      </w:r>
      <w:proofErr w:type="spellEnd"/>
      <w:r w:rsidRPr="00A87683">
        <w:rPr>
          <w:rFonts w:ascii="Arial" w:hAnsi="Arial" w:cs="Arial"/>
          <w:sz w:val="20"/>
          <w:szCs w:val="20"/>
        </w:rPr>
        <w:t>, Member of Parliament for Windsor—Tecumseh and Parliamentary Secretary to the Minister of Employment, Workforce Development and Disability Inclusion, “Through our shared dedication and combined efforts, we amplify our impact and show how much farther we can go when we work with each other. Amazing things can happen when we join forces. We’re not just building houses but building better lives and stronger communities.”</w:t>
      </w:r>
    </w:p>
    <w:p w14:paraId="31552CA6" w14:textId="58511605" w:rsidR="00A87683" w:rsidRDefault="00A87683" w:rsidP="00A87683">
      <w:pPr>
        <w:pStyle w:val="NormalWeb"/>
        <w:shd w:val="clear" w:color="auto" w:fill="FFFFFF"/>
        <w:rPr>
          <w:rFonts w:ascii="Arial" w:hAnsi="Arial" w:cs="Arial"/>
          <w:sz w:val="20"/>
          <w:szCs w:val="20"/>
        </w:rPr>
      </w:pPr>
      <w:r w:rsidRPr="00A87683">
        <w:rPr>
          <w:rFonts w:ascii="Arial" w:hAnsi="Arial" w:cs="Arial"/>
          <w:sz w:val="20"/>
          <w:szCs w:val="20"/>
        </w:rPr>
        <w:t>In March 2023, the Government of Canada and Habitat for Humanity Canada announced an additional $25 million investment to build 500 new affordable homes across Canada over the next three years. This brings the total federal investment in Habitat for Humanity to $80.8 million through the Government of Canada’s National Housing Co-Investment Fund.</w:t>
      </w:r>
    </w:p>
    <w:p w14:paraId="1B0926B6" w14:textId="2AFEB3D5" w:rsidR="00B0301A" w:rsidRDefault="00B0301A" w:rsidP="00B0301A">
      <w:pPr>
        <w:pStyle w:val="NormalWeb"/>
        <w:shd w:val="clear" w:color="auto" w:fill="FFFFFF"/>
        <w:rPr>
          <w:rFonts w:ascii="Arial" w:hAnsi="Arial" w:cs="Arial"/>
          <w:sz w:val="20"/>
          <w:szCs w:val="20"/>
        </w:rPr>
      </w:pPr>
      <w:r w:rsidRPr="00B0301A">
        <w:rPr>
          <w:rFonts w:ascii="Arial" w:hAnsi="Arial" w:cs="Arial"/>
          <w:sz w:val="20"/>
          <w:szCs w:val="20"/>
        </w:rPr>
        <w:t xml:space="preserve">“Habitat’s model is unlike any other affordable housing option.” states </w:t>
      </w:r>
      <w:r w:rsidR="00922BB1">
        <w:rPr>
          <w:rFonts w:ascii="Arial" w:hAnsi="Arial" w:cs="Arial"/>
          <w:sz w:val="20"/>
          <w:szCs w:val="20"/>
        </w:rPr>
        <w:t>Lindsay Lovecky</w:t>
      </w:r>
      <w:r w:rsidRPr="00B0301A">
        <w:rPr>
          <w:rFonts w:ascii="Arial" w:hAnsi="Arial" w:cs="Arial"/>
          <w:sz w:val="20"/>
          <w:szCs w:val="20"/>
        </w:rPr>
        <w:t xml:space="preserve">, Board Chair, HFHWE. “Partner families help build their own homes and purchase them through a zero-interest </w:t>
      </w:r>
      <w:r w:rsidRPr="00B0301A">
        <w:rPr>
          <w:rFonts w:ascii="Arial" w:hAnsi="Arial" w:cs="Arial"/>
          <w:sz w:val="20"/>
          <w:szCs w:val="20"/>
        </w:rPr>
        <w:lastRenderedPageBreak/>
        <w:t xml:space="preserve">mortgage geared to their income. This allows families to build equity for their future and helps reverse the cycle of poverty.” </w:t>
      </w:r>
      <w:r w:rsidR="00922BB1">
        <w:rPr>
          <w:rFonts w:ascii="Arial" w:hAnsi="Arial" w:cs="Arial"/>
          <w:sz w:val="20"/>
          <w:szCs w:val="20"/>
        </w:rPr>
        <w:t>Lovecky adds</w:t>
      </w:r>
      <w:r w:rsidRPr="00B0301A">
        <w:rPr>
          <w:rFonts w:ascii="Arial" w:hAnsi="Arial" w:cs="Arial"/>
          <w:sz w:val="20"/>
          <w:szCs w:val="20"/>
        </w:rPr>
        <w:t>.</w:t>
      </w:r>
    </w:p>
    <w:p w14:paraId="5A20615D" w14:textId="472F5167" w:rsidR="00176B95" w:rsidRDefault="005359D7" w:rsidP="00E74DAC">
      <w:pPr>
        <w:pStyle w:val="NormalWeb"/>
        <w:shd w:val="clear" w:color="auto" w:fill="FFFFFF"/>
        <w:rPr>
          <w:rFonts w:ascii="Arial" w:hAnsi="Arial" w:cs="Arial"/>
          <w:sz w:val="20"/>
          <w:szCs w:val="20"/>
        </w:rPr>
      </w:pPr>
      <w:r w:rsidRPr="005359D7">
        <w:rPr>
          <w:rFonts w:ascii="Arial" w:hAnsi="Arial" w:cs="Arial"/>
          <w:sz w:val="20"/>
          <w:szCs w:val="20"/>
        </w:rPr>
        <w:t>“We are very excited to announce our Partnership on these build projects, with our Baby Street Build Sponsor, BK Cornerstone.” says Fiona Coughlin, CEO, HFHWE. “The housing crisis is a monumental challenge. Partnership is the key to tackling this challenge.”  Coughlin adds.</w:t>
      </w:r>
    </w:p>
    <w:p w14:paraId="2B5FC29C" w14:textId="0B872197" w:rsidR="001708C1" w:rsidRDefault="001708C1" w:rsidP="00E74DAC">
      <w:pPr>
        <w:pStyle w:val="NormalWeb"/>
        <w:shd w:val="clear" w:color="auto" w:fill="FFFFFF"/>
        <w:rPr>
          <w:rFonts w:ascii="Arial" w:hAnsi="Arial" w:cs="Arial"/>
          <w:sz w:val="20"/>
          <w:szCs w:val="20"/>
        </w:rPr>
      </w:pPr>
      <w:r>
        <w:rPr>
          <w:rFonts w:ascii="Arial" w:hAnsi="Arial" w:cs="Arial"/>
          <w:sz w:val="20"/>
          <w:szCs w:val="20"/>
        </w:rPr>
        <w:t xml:space="preserve">Today, </w:t>
      </w:r>
      <w:r w:rsidRPr="00264740">
        <w:rPr>
          <w:rFonts w:ascii="Arial" w:hAnsi="Arial" w:cs="Arial"/>
          <w:sz w:val="20"/>
          <w:szCs w:val="20"/>
        </w:rPr>
        <w:t>Habitat for Humani</w:t>
      </w:r>
      <w:r>
        <w:rPr>
          <w:rFonts w:ascii="Arial" w:hAnsi="Arial" w:cs="Arial"/>
          <w:sz w:val="20"/>
          <w:szCs w:val="20"/>
        </w:rPr>
        <w:t>ty Windsor-Essex (HFHWE) invited</w:t>
      </w:r>
      <w:r w:rsidRPr="00264740">
        <w:rPr>
          <w:rFonts w:ascii="Arial" w:hAnsi="Arial" w:cs="Arial"/>
          <w:sz w:val="20"/>
          <w:szCs w:val="20"/>
        </w:rPr>
        <w:t xml:space="preserve"> the media and public to attend the </w:t>
      </w:r>
      <w:r w:rsidR="00B0301A">
        <w:rPr>
          <w:rFonts w:ascii="Arial" w:hAnsi="Arial" w:cs="Arial"/>
          <w:sz w:val="20"/>
          <w:szCs w:val="20"/>
        </w:rPr>
        <w:t>Ground Breaking</w:t>
      </w:r>
      <w:r w:rsidRPr="00264740">
        <w:rPr>
          <w:rFonts w:ascii="Arial" w:hAnsi="Arial" w:cs="Arial"/>
          <w:sz w:val="20"/>
          <w:szCs w:val="20"/>
        </w:rPr>
        <w:t xml:space="preserve"> Ceremony, </w:t>
      </w:r>
      <w:r w:rsidR="00B0301A">
        <w:rPr>
          <w:rFonts w:ascii="Arial" w:hAnsi="Arial" w:cs="Arial"/>
          <w:sz w:val="20"/>
          <w:szCs w:val="20"/>
        </w:rPr>
        <w:t xml:space="preserve">for </w:t>
      </w:r>
      <w:r w:rsidR="00922BB1">
        <w:rPr>
          <w:rFonts w:ascii="Arial" w:hAnsi="Arial" w:cs="Arial"/>
          <w:sz w:val="20"/>
          <w:szCs w:val="20"/>
        </w:rPr>
        <w:t>two solo parent families; Sam and his two children, and Adriana and her two children.</w:t>
      </w:r>
      <w:r w:rsidR="0019340B">
        <w:rPr>
          <w:rFonts w:ascii="Arial" w:hAnsi="Arial" w:cs="Arial"/>
          <w:sz w:val="20"/>
          <w:szCs w:val="20"/>
        </w:rPr>
        <w:t xml:space="preserve"> These families represent the </w:t>
      </w:r>
      <w:r w:rsidR="00922BB1">
        <w:rPr>
          <w:rFonts w:ascii="Arial" w:hAnsi="Arial" w:cs="Arial"/>
          <w:sz w:val="20"/>
          <w:szCs w:val="20"/>
        </w:rPr>
        <w:t>8</w:t>
      </w:r>
      <w:r w:rsidR="00A90927">
        <w:rPr>
          <w:rFonts w:ascii="Arial" w:hAnsi="Arial" w:cs="Arial"/>
          <w:sz w:val="20"/>
          <w:szCs w:val="20"/>
        </w:rPr>
        <w:t>4</w:t>
      </w:r>
      <w:r w:rsidR="00A90927" w:rsidRPr="00A90927">
        <w:rPr>
          <w:rFonts w:ascii="Arial" w:hAnsi="Arial" w:cs="Arial"/>
          <w:sz w:val="20"/>
          <w:szCs w:val="20"/>
          <w:vertAlign w:val="superscript"/>
        </w:rPr>
        <w:t>th</w:t>
      </w:r>
      <w:r w:rsidR="00A90927">
        <w:rPr>
          <w:rFonts w:ascii="Arial" w:hAnsi="Arial" w:cs="Arial"/>
          <w:sz w:val="20"/>
          <w:szCs w:val="20"/>
        </w:rPr>
        <w:t xml:space="preserve"> </w:t>
      </w:r>
      <w:r w:rsidR="00922BB1">
        <w:rPr>
          <w:rFonts w:ascii="Arial" w:hAnsi="Arial" w:cs="Arial"/>
          <w:sz w:val="20"/>
          <w:szCs w:val="20"/>
        </w:rPr>
        <w:t>and 8</w:t>
      </w:r>
      <w:r w:rsidR="00A90927">
        <w:rPr>
          <w:rFonts w:ascii="Arial" w:hAnsi="Arial" w:cs="Arial"/>
          <w:sz w:val="20"/>
          <w:szCs w:val="20"/>
        </w:rPr>
        <w:t>5</w:t>
      </w:r>
      <w:r w:rsidR="00A90927" w:rsidRPr="00A90927">
        <w:rPr>
          <w:rFonts w:ascii="Arial" w:hAnsi="Arial" w:cs="Arial"/>
          <w:sz w:val="20"/>
          <w:szCs w:val="20"/>
          <w:vertAlign w:val="superscript"/>
        </w:rPr>
        <w:t>th</w:t>
      </w:r>
      <w:r w:rsidR="00A90927">
        <w:rPr>
          <w:rFonts w:ascii="Arial" w:hAnsi="Arial" w:cs="Arial"/>
          <w:sz w:val="20"/>
          <w:szCs w:val="20"/>
        </w:rPr>
        <w:t xml:space="preserve"> </w:t>
      </w:r>
      <w:r w:rsidR="0019340B">
        <w:rPr>
          <w:rFonts w:ascii="Arial" w:hAnsi="Arial" w:cs="Arial"/>
          <w:sz w:val="20"/>
          <w:szCs w:val="20"/>
        </w:rPr>
        <w:t xml:space="preserve">families HFHWE have helped to provide a safe, decent, affordable, homeownership option. </w:t>
      </w:r>
    </w:p>
    <w:p w14:paraId="041461F3" w14:textId="77777777" w:rsidR="0061295E" w:rsidRDefault="0061295E" w:rsidP="00E74DAC">
      <w:pPr>
        <w:pStyle w:val="NormalWeb"/>
        <w:shd w:val="clear" w:color="auto" w:fill="FFFFFF"/>
        <w:rPr>
          <w:rFonts w:ascii="Arial" w:hAnsi="Arial" w:cs="Arial"/>
          <w:sz w:val="20"/>
          <w:szCs w:val="20"/>
        </w:rPr>
      </w:pPr>
    </w:p>
    <w:p w14:paraId="31D53E6C" w14:textId="4A7EF89C" w:rsidR="00250EEE" w:rsidRDefault="00016100" w:rsidP="00E74DAC">
      <w:pPr>
        <w:pStyle w:val="NormalWeb"/>
        <w:shd w:val="clear" w:color="auto" w:fill="FFFFFF"/>
        <w:rPr>
          <w:rFonts w:ascii="Arial" w:hAnsi="Arial" w:cs="Arial"/>
          <w:sz w:val="20"/>
          <w:szCs w:val="20"/>
        </w:rPr>
      </w:pPr>
      <w:r>
        <w:rPr>
          <w:rFonts w:ascii="Arial" w:hAnsi="Arial" w:cs="Arial"/>
          <w:sz w:val="20"/>
          <w:szCs w:val="20"/>
        </w:rPr>
        <w:t>#</w:t>
      </w:r>
      <w:r w:rsidR="00A90927">
        <w:rPr>
          <w:rFonts w:ascii="Arial" w:hAnsi="Arial" w:cs="Arial"/>
          <w:sz w:val="20"/>
          <w:szCs w:val="20"/>
        </w:rPr>
        <w:t>84</w:t>
      </w:r>
    </w:p>
    <w:p w14:paraId="1C85F8F7" w14:textId="77777777" w:rsidR="00A90927" w:rsidRPr="00A90927" w:rsidRDefault="00A90927" w:rsidP="00A90927">
      <w:pPr>
        <w:pStyle w:val="NormalWeb"/>
        <w:shd w:val="clear" w:color="auto" w:fill="FFFFFF"/>
        <w:rPr>
          <w:rFonts w:ascii="Arial" w:hAnsi="Arial" w:cs="Arial"/>
          <w:sz w:val="20"/>
          <w:szCs w:val="20"/>
        </w:rPr>
      </w:pPr>
      <w:r w:rsidRPr="00A90927">
        <w:rPr>
          <w:rFonts w:ascii="Arial" w:hAnsi="Arial" w:cs="Arial"/>
          <w:sz w:val="20"/>
          <w:szCs w:val="20"/>
        </w:rPr>
        <w:t>Sam is a dedicated father who loves his children more than anything in the world. His two kids, an 11-year-old daughter and an 8-year-old son, both have disabilities that require him to homeschool them full-time. Despite the challenges, Sam is determined to provide his children with the best possible education and a safe, nurturing environment.</w:t>
      </w:r>
    </w:p>
    <w:p w14:paraId="3408C53E" w14:textId="77777777" w:rsidR="00A90927" w:rsidRPr="00A90927" w:rsidRDefault="00A90927" w:rsidP="00A90927">
      <w:pPr>
        <w:pStyle w:val="NormalWeb"/>
        <w:shd w:val="clear" w:color="auto" w:fill="FFFFFF"/>
        <w:rPr>
          <w:rFonts w:ascii="Arial" w:hAnsi="Arial" w:cs="Arial"/>
          <w:sz w:val="20"/>
          <w:szCs w:val="20"/>
        </w:rPr>
      </w:pPr>
      <w:r w:rsidRPr="00A90927">
        <w:rPr>
          <w:rFonts w:ascii="Arial" w:hAnsi="Arial" w:cs="Arial"/>
          <w:sz w:val="20"/>
          <w:szCs w:val="20"/>
        </w:rPr>
        <w:t>Unfortunately, Sam's current living situation is far from ideal. He and his children live in an old, run-down house in a neighborhood that is known for its high crime rate. Worse still, there is a serious mold problem that poses a significant health risk to his children.</w:t>
      </w:r>
    </w:p>
    <w:p w14:paraId="7EF45290" w14:textId="6B495A6A" w:rsidR="00560C7E" w:rsidRPr="00A90927" w:rsidRDefault="00176B95" w:rsidP="00560C7E">
      <w:pPr>
        <w:pStyle w:val="NormalWeb"/>
        <w:shd w:val="clear" w:color="auto" w:fill="FFFFFF"/>
        <w:rPr>
          <w:rFonts w:ascii="Arial" w:hAnsi="Arial" w:cs="Arial"/>
          <w:sz w:val="20"/>
          <w:szCs w:val="20"/>
        </w:rPr>
      </w:pPr>
      <w:r>
        <w:rPr>
          <w:rFonts w:ascii="Arial" w:hAnsi="Arial" w:cs="Arial"/>
          <w:sz w:val="20"/>
          <w:szCs w:val="20"/>
        </w:rPr>
        <w:t xml:space="preserve">Sam </w:t>
      </w:r>
      <w:r w:rsidR="00A90927" w:rsidRPr="00A90927">
        <w:rPr>
          <w:rFonts w:ascii="Arial" w:hAnsi="Arial" w:cs="Arial"/>
          <w:sz w:val="20"/>
          <w:szCs w:val="20"/>
        </w:rPr>
        <w:t>advocates tirelessly for his children's rights, and is always on the lookout for new resources and support</w:t>
      </w:r>
      <w:r w:rsidR="00560C7E">
        <w:rPr>
          <w:rFonts w:ascii="Arial" w:hAnsi="Arial" w:cs="Arial"/>
          <w:sz w:val="20"/>
          <w:szCs w:val="20"/>
        </w:rPr>
        <w:t>; and was thrilled to learn that through a Partnership with Habitat for Humanity Windsor-Essex, they would be able to build a new home for his family – one that is safe, affordable, and suited to their needs.</w:t>
      </w:r>
    </w:p>
    <w:p w14:paraId="06CCDDDF" w14:textId="57B56630" w:rsidR="00016100" w:rsidRDefault="00A90927" w:rsidP="00E74DAC">
      <w:pPr>
        <w:pStyle w:val="NormalWeb"/>
        <w:shd w:val="clear" w:color="auto" w:fill="FFFFFF"/>
        <w:rPr>
          <w:rFonts w:ascii="Arial" w:hAnsi="Arial" w:cs="Arial"/>
          <w:sz w:val="20"/>
          <w:szCs w:val="20"/>
        </w:rPr>
      </w:pPr>
      <w:r w:rsidRPr="00A90927">
        <w:rPr>
          <w:rFonts w:ascii="Arial" w:hAnsi="Arial" w:cs="Arial"/>
          <w:sz w:val="20"/>
          <w:szCs w:val="20"/>
        </w:rPr>
        <w:t>​</w:t>
      </w:r>
      <w:r w:rsidR="00016100">
        <w:rPr>
          <w:rFonts w:ascii="Arial" w:hAnsi="Arial" w:cs="Arial"/>
          <w:sz w:val="20"/>
          <w:szCs w:val="20"/>
        </w:rPr>
        <w:t>#</w:t>
      </w:r>
      <w:r>
        <w:rPr>
          <w:rFonts w:ascii="Arial" w:hAnsi="Arial" w:cs="Arial"/>
          <w:sz w:val="20"/>
          <w:szCs w:val="20"/>
        </w:rPr>
        <w:t>85</w:t>
      </w:r>
    </w:p>
    <w:p w14:paraId="66F90980" w14:textId="77777777" w:rsidR="00560C7E" w:rsidRPr="00560C7E" w:rsidRDefault="00560C7E" w:rsidP="00560C7E">
      <w:pPr>
        <w:pStyle w:val="NormalWeb"/>
        <w:shd w:val="clear" w:color="auto" w:fill="FFFFFF"/>
        <w:rPr>
          <w:rFonts w:ascii="Arial" w:hAnsi="Arial" w:cs="Arial"/>
          <w:sz w:val="20"/>
          <w:szCs w:val="20"/>
        </w:rPr>
      </w:pPr>
      <w:r w:rsidRPr="00560C7E">
        <w:rPr>
          <w:rFonts w:ascii="Arial" w:hAnsi="Arial" w:cs="Arial"/>
          <w:sz w:val="20"/>
          <w:szCs w:val="20"/>
        </w:rPr>
        <w:t>Adriana is a hardworking single mom who had been working at a local non-profit training organization for the past 14 years. She loves her job and is passionate about helping others.  Dedicated to her career, Adriana is challenged to provide am affordable permanent home for her two children, a 10-year-old daughter and a 6-year-old son.</w:t>
      </w:r>
    </w:p>
    <w:p w14:paraId="25F79BE8" w14:textId="77777777" w:rsidR="00560C7E" w:rsidRPr="00560C7E" w:rsidRDefault="00560C7E" w:rsidP="00560C7E">
      <w:pPr>
        <w:pStyle w:val="NormalWeb"/>
        <w:shd w:val="clear" w:color="auto" w:fill="FFFFFF"/>
        <w:rPr>
          <w:rFonts w:ascii="Arial" w:hAnsi="Arial" w:cs="Arial"/>
          <w:sz w:val="20"/>
          <w:szCs w:val="20"/>
        </w:rPr>
      </w:pPr>
      <w:r w:rsidRPr="00560C7E">
        <w:rPr>
          <w:rFonts w:ascii="Arial" w:hAnsi="Arial" w:cs="Arial"/>
          <w:sz w:val="20"/>
          <w:szCs w:val="20"/>
        </w:rPr>
        <w:t>Their current rental is overcrowded, with the three of them sharing a small two-bedroom space. Adriana works hard but could not manage to find anything more suitable and still remain affordable.</w:t>
      </w:r>
    </w:p>
    <w:p w14:paraId="3CF49EF8" w14:textId="4D12008E" w:rsidR="00560C7E" w:rsidRDefault="00560C7E" w:rsidP="00560C7E">
      <w:pPr>
        <w:pStyle w:val="NormalWeb"/>
        <w:shd w:val="clear" w:color="auto" w:fill="FFFFFF"/>
        <w:rPr>
          <w:rFonts w:ascii="Arial" w:hAnsi="Arial" w:cs="Arial"/>
          <w:sz w:val="20"/>
          <w:szCs w:val="20"/>
        </w:rPr>
      </w:pPr>
      <w:r w:rsidRPr="00560C7E">
        <w:rPr>
          <w:rFonts w:ascii="Arial" w:hAnsi="Arial" w:cs="Arial"/>
          <w:sz w:val="20"/>
          <w:szCs w:val="20"/>
        </w:rPr>
        <w:t>​With the help of Habitat volunteers, Adriana and her children will be able to build their own home in a safe and secure neighborhood. The new home will have enough space for her family, with three bedrooms, a backyard, and a front porch.</w:t>
      </w:r>
      <w:r w:rsidR="00045790">
        <w:rPr>
          <w:rFonts w:ascii="Arial" w:hAnsi="Arial" w:cs="Arial"/>
          <w:sz w:val="20"/>
          <w:szCs w:val="20"/>
        </w:rPr>
        <w:t xml:space="preserve">  A</w:t>
      </w:r>
      <w:r w:rsidRPr="00560C7E">
        <w:rPr>
          <w:rFonts w:ascii="Arial" w:hAnsi="Arial" w:cs="Arial"/>
          <w:sz w:val="20"/>
          <w:szCs w:val="20"/>
        </w:rPr>
        <w:t xml:space="preserve">driana </w:t>
      </w:r>
      <w:r>
        <w:rPr>
          <w:rFonts w:ascii="Arial" w:hAnsi="Arial" w:cs="Arial"/>
          <w:sz w:val="20"/>
          <w:szCs w:val="20"/>
        </w:rPr>
        <w:t>is</w:t>
      </w:r>
      <w:r w:rsidRPr="00560C7E">
        <w:rPr>
          <w:rFonts w:ascii="Arial" w:hAnsi="Arial" w:cs="Arial"/>
          <w:sz w:val="20"/>
          <w:szCs w:val="20"/>
        </w:rPr>
        <w:t xml:space="preserve"> thrilled to finally have a plan in place to provide a stable and secure home for her family.</w:t>
      </w:r>
    </w:p>
    <w:p w14:paraId="6221E642" w14:textId="77777777" w:rsidR="00782AEA" w:rsidRPr="00525020" w:rsidRDefault="00782AEA" w:rsidP="00782AEA">
      <w:pPr>
        <w:jc w:val="both"/>
        <w:rPr>
          <w:rFonts w:ascii="Arial" w:hAnsi="Arial" w:cs="Arial"/>
          <w:sz w:val="20"/>
          <w:szCs w:val="20"/>
        </w:rPr>
      </w:pPr>
      <w:r w:rsidRPr="00525020">
        <w:rPr>
          <w:rFonts w:ascii="Arial" w:hAnsi="Arial" w:cs="Arial"/>
          <w:sz w:val="20"/>
          <w:szCs w:val="20"/>
        </w:rPr>
        <w:t xml:space="preserve">  </w:t>
      </w:r>
      <w:r w:rsidRPr="00525020">
        <w:rPr>
          <w:rFonts w:ascii="Arial" w:hAnsi="Arial" w:cs="Arial"/>
          <w:noProof/>
          <w:sz w:val="20"/>
          <w:szCs w:val="20"/>
          <w:lang w:val="en-CA" w:eastAsia="en-CA"/>
        </w:rPr>
        <mc:AlternateContent>
          <mc:Choice Requires="wps">
            <w:drawing>
              <wp:anchor distT="4294967295" distB="4294967295" distL="114300" distR="114300" simplePos="0" relativeHeight="251659264" behindDoc="0" locked="0" layoutInCell="1" allowOverlap="1" wp14:anchorId="498B5CE6" wp14:editId="0277C51E">
                <wp:simplePos x="0" y="0"/>
                <wp:positionH relativeFrom="column">
                  <wp:posOffset>13335</wp:posOffset>
                </wp:positionH>
                <wp:positionV relativeFrom="paragraph">
                  <wp:posOffset>93979</wp:posOffset>
                </wp:positionV>
                <wp:extent cx="55721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44AAC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7.4pt" to="439.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" strokecolor="black [3213]" strokeweight="1pt">
                <o:lock v:ext="edit" shapetype="f"/>
              </v:line>
            </w:pict>
          </mc:Fallback>
        </mc:AlternateContent>
      </w:r>
    </w:p>
    <w:p w14:paraId="23BCAECB" w14:textId="77777777" w:rsidR="00782AEA" w:rsidRPr="00525020" w:rsidRDefault="00782AEA" w:rsidP="00782AEA">
      <w:pPr>
        <w:jc w:val="both"/>
        <w:rPr>
          <w:rFonts w:ascii="Arial" w:hAnsi="Arial" w:cs="Arial"/>
          <w:sz w:val="20"/>
          <w:szCs w:val="20"/>
        </w:rPr>
      </w:pPr>
    </w:p>
    <w:p w14:paraId="73DF43BC" w14:textId="77777777" w:rsidR="000F67FD" w:rsidRPr="00525020" w:rsidRDefault="000F67FD" w:rsidP="00AA5B2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780"/>
        </w:tabs>
        <w:rPr>
          <w:rFonts w:ascii="Arial" w:hAnsi="Arial" w:cs="Arial"/>
          <w:sz w:val="20"/>
          <w:szCs w:val="20"/>
        </w:rPr>
      </w:pPr>
    </w:p>
    <w:p w14:paraId="27D96AD6" w14:textId="77777777" w:rsidR="00782AEA" w:rsidRPr="00525020" w:rsidRDefault="00782AEA" w:rsidP="00782AEA">
      <w:pPr>
        <w:rPr>
          <w:rFonts w:ascii="Arial" w:hAnsi="Arial" w:cs="Arial"/>
          <w:b/>
          <w:sz w:val="20"/>
          <w:szCs w:val="20"/>
        </w:rPr>
      </w:pPr>
      <w:r w:rsidRPr="00525020">
        <w:rPr>
          <w:rFonts w:ascii="Arial" w:hAnsi="Arial" w:cs="Arial"/>
          <w:b/>
          <w:sz w:val="20"/>
          <w:szCs w:val="20"/>
        </w:rPr>
        <w:t>Habitat for Humanity Windsor Essex</w:t>
      </w:r>
    </w:p>
    <w:p w14:paraId="05B79C8D" w14:textId="39C6B314" w:rsidR="00782AEA" w:rsidRPr="00525020" w:rsidRDefault="00B45C11" w:rsidP="00782AEA">
      <w:pPr>
        <w:rPr>
          <w:rFonts w:ascii="Arial" w:hAnsi="Arial" w:cs="Arial"/>
          <w:sz w:val="20"/>
          <w:szCs w:val="20"/>
        </w:rPr>
      </w:pPr>
      <w:r w:rsidRPr="00525020">
        <w:rPr>
          <w:rFonts w:ascii="Arial" w:hAnsi="Arial" w:cs="Arial"/>
          <w:sz w:val="20"/>
          <w:szCs w:val="20"/>
        </w:rPr>
        <w:t>Founded in 19</w:t>
      </w:r>
      <w:r w:rsidR="00782AEA" w:rsidRPr="00525020">
        <w:rPr>
          <w:rFonts w:ascii="Arial" w:hAnsi="Arial" w:cs="Arial"/>
          <w:sz w:val="20"/>
          <w:szCs w:val="20"/>
        </w:rPr>
        <w:t>94, Habitat for Humanity Windsor-Es</w:t>
      </w:r>
      <w:r w:rsidR="00F91CB7" w:rsidRPr="00525020">
        <w:rPr>
          <w:rFonts w:ascii="Arial" w:hAnsi="Arial" w:cs="Arial"/>
          <w:sz w:val="20"/>
          <w:szCs w:val="20"/>
        </w:rPr>
        <w:t>sex is a non-profit community service</w:t>
      </w:r>
      <w:r w:rsidR="00782AEA" w:rsidRPr="00525020">
        <w:rPr>
          <w:rFonts w:ascii="Arial" w:hAnsi="Arial" w:cs="Arial"/>
          <w:sz w:val="20"/>
          <w:szCs w:val="20"/>
        </w:rPr>
        <w:t xml:space="preserve"> organization working for a world where everyone has a safe and decent place to live. Our mission is to mobilize volunteers and community partners in building affordable housing and promoting home ownership as a means to breaking the cycle of poverty. For more information, please visit </w:t>
      </w:r>
      <w:hyperlink r:id="rId7" w:history="1">
        <w:r w:rsidR="00782AEA" w:rsidRPr="00525020">
          <w:rPr>
            <w:rStyle w:val="Hyperlink"/>
            <w:rFonts w:ascii="Arial" w:hAnsi="Arial" w:cs="Arial"/>
            <w:sz w:val="20"/>
            <w:szCs w:val="20"/>
          </w:rPr>
          <w:t>www.habitatwindsor.org</w:t>
        </w:r>
      </w:hyperlink>
    </w:p>
    <w:sectPr w:rsidR="00782AEA" w:rsidRPr="00525020" w:rsidSect="00D50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937"/>
    <w:multiLevelType w:val="hybridMultilevel"/>
    <w:tmpl w:val="C41A8CD2"/>
    <w:lvl w:ilvl="0" w:tplc="77FC6A48">
      <w:numFmt w:val="bullet"/>
      <w:lvlText w:val="-"/>
      <w:lvlJc w:val="left"/>
      <w:pPr>
        <w:ind w:left="1080" w:hanging="360"/>
      </w:pPr>
      <w:rPr>
        <w:rFonts w:ascii="Calibri" w:eastAsia="Calibr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38321CB3"/>
    <w:multiLevelType w:val="hybridMultilevel"/>
    <w:tmpl w:val="5F6AE7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3C64C9"/>
    <w:multiLevelType w:val="hybridMultilevel"/>
    <w:tmpl w:val="843EB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717656"/>
    <w:multiLevelType w:val="hybridMultilevel"/>
    <w:tmpl w:val="CA548F30"/>
    <w:lvl w:ilvl="0" w:tplc="15C6D17A">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79145183">
    <w:abstractNumId w:val="3"/>
  </w:num>
  <w:num w:numId="2" w16cid:durableId="13653525">
    <w:abstractNumId w:val="2"/>
  </w:num>
  <w:num w:numId="3" w16cid:durableId="22025791">
    <w:abstractNumId w:val="1"/>
  </w:num>
  <w:num w:numId="4" w16cid:durableId="138571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91"/>
    <w:rsid w:val="00016100"/>
    <w:rsid w:val="00027DED"/>
    <w:rsid w:val="00034491"/>
    <w:rsid w:val="00040016"/>
    <w:rsid w:val="000445E6"/>
    <w:rsid w:val="00045790"/>
    <w:rsid w:val="0006372A"/>
    <w:rsid w:val="000654D8"/>
    <w:rsid w:val="00065EC0"/>
    <w:rsid w:val="000C0C67"/>
    <w:rsid w:val="000F0908"/>
    <w:rsid w:val="000F0DED"/>
    <w:rsid w:val="000F67FD"/>
    <w:rsid w:val="00111098"/>
    <w:rsid w:val="00117B20"/>
    <w:rsid w:val="00125112"/>
    <w:rsid w:val="00140B23"/>
    <w:rsid w:val="001455A0"/>
    <w:rsid w:val="00147C79"/>
    <w:rsid w:val="00166D8B"/>
    <w:rsid w:val="00166FBE"/>
    <w:rsid w:val="001708C1"/>
    <w:rsid w:val="00176B95"/>
    <w:rsid w:val="0019340B"/>
    <w:rsid w:val="001D509B"/>
    <w:rsid w:val="001E37E7"/>
    <w:rsid w:val="00227BCC"/>
    <w:rsid w:val="00246319"/>
    <w:rsid w:val="00250E53"/>
    <w:rsid w:val="00250EEE"/>
    <w:rsid w:val="002930A4"/>
    <w:rsid w:val="00296B3C"/>
    <w:rsid w:val="002A3E88"/>
    <w:rsid w:val="002B12D2"/>
    <w:rsid w:val="002D4E15"/>
    <w:rsid w:val="00302AFE"/>
    <w:rsid w:val="00307688"/>
    <w:rsid w:val="00311F11"/>
    <w:rsid w:val="003444E8"/>
    <w:rsid w:val="003771B9"/>
    <w:rsid w:val="0039755F"/>
    <w:rsid w:val="003B3170"/>
    <w:rsid w:val="003D4666"/>
    <w:rsid w:val="003D7006"/>
    <w:rsid w:val="003E174A"/>
    <w:rsid w:val="003E6884"/>
    <w:rsid w:val="003F3C65"/>
    <w:rsid w:val="00433749"/>
    <w:rsid w:val="00443E23"/>
    <w:rsid w:val="004444A6"/>
    <w:rsid w:val="004712E9"/>
    <w:rsid w:val="004B0F55"/>
    <w:rsid w:val="004F07E6"/>
    <w:rsid w:val="004F7BBB"/>
    <w:rsid w:val="005006A9"/>
    <w:rsid w:val="00525020"/>
    <w:rsid w:val="005359D7"/>
    <w:rsid w:val="00560C7E"/>
    <w:rsid w:val="005619D3"/>
    <w:rsid w:val="00563082"/>
    <w:rsid w:val="00584007"/>
    <w:rsid w:val="0059321A"/>
    <w:rsid w:val="005A283E"/>
    <w:rsid w:val="005A58F7"/>
    <w:rsid w:val="005B59E8"/>
    <w:rsid w:val="005C0AE0"/>
    <w:rsid w:val="005D6DAF"/>
    <w:rsid w:val="005E5BC1"/>
    <w:rsid w:val="00607171"/>
    <w:rsid w:val="0061295E"/>
    <w:rsid w:val="006548A4"/>
    <w:rsid w:val="006566D7"/>
    <w:rsid w:val="006616A4"/>
    <w:rsid w:val="00662D64"/>
    <w:rsid w:val="006B2D23"/>
    <w:rsid w:val="006C323B"/>
    <w:rsid w:val="006E4789"/>
    <w:rsid w:val="006E5626"/>
    <w:rsid w:val="00746BE0"/>
    <w:rsid w:val="00782AEA"/>
    <w:rsid w:val="007A7A95"/>
    <w:rsid w:val="007D534F"/>
    <w:rsid w:val="00813AEC"/>
    <w:rsid w:val="008204D7"/>
    <w:rsid w:val="00856527"/>
    <w:rsid w:val="00864C21"/>
    <w:rsid w:val="008823F3"/>
    <w:rsid w:val="00890A88"/>
    <w:rsid w:val="008A142B"/>
    <w:rsid w:val="008C04AD"/>
    <w:rsid w:val="008C3E73"/>
    <w:rsid w:val="008F7725"/>
    <w:rsid w:val="008F77CE"/>
    <w:rsid w:val="00922BB1"/>
    <w:rsid w:val="00927B60"/>
    <w:rsid w:val="00933178"/>
    <w:rsid w:val="00953B61"/>
    <w:rsid w:val="00985C3F"/>
    <w:rsid w:val="009861BB"/>
    <w:rsid w:val="0098669F"/>
    <w:rsid w:val="009948EF"/>
    <w:rsid w:val="009B0B2C"/>
    <w:rsid w:val="009D2ABB"/>
    <w:rsid w:val="009D329F"/>
    <w:rsid w:val="00A2083F"/>
    <w:rsid w:val="00A33422"/>
    <w:rsid w:val="00A3638C"/>
    <w:rsid w:val="00A401CF"/>
    <w:rsid w:val="00A740E1"/>
    <w:rsid w:val="00A87683"/>
    <w:rsid w:val="00A90927"/>
    <w:rsid w:val="00AA5B27"/>
    <w:rsid w:val="00AB1BCA"/>
    <w:rsid w:val="00AB3FF2"/>
    <w:rsid w:val="00AC74CC"/>
    <w:rsid w:val="00AF2E4A"/>
    <w:rsid w:val="00B0301A"/>
    <w:rsid w:val="00B131C7"/>
    <w:rsid w:val="00B242F8"/>
    <w:rsid w:val="00B45C11"/>
    <w:rsid w:val="00B55547"/>
    <w:rsid w:val="00B61367"/>
    <w:rsid w:val="00B67279"/>
    <w:rsid w:val="00B67EB9"/>
    <w:rsid w:val="00B84844"/>
    <w:rsid w:val="00B85F58"/>
    <w:rsid w:val="00BA068B"/>
    <w:rsid w:val="00BB2035"/>
    <w:rsid w:val="00BB4B82"/>
    <w:rsid w:val="00BC3CB6"/>
    <w:rsid w:val="00BD01D9"/>
    <w:rsid w:val="00BF1C71"/>
    <w:rsid w:val="00C034D9"/>
    <w:rsid w:val="00C24BBE"/>
    <w:rsid w:val="00C8387A"/>
    <w:rsid w:val="00C86615"/>
    <w:rsid w:val="00CA2D75"/>
    <w:rsid w:val="00CF6AD0"/>
    <w:rsid w:val="00D02FDB"/>
    <w:rsid w:val="00D064CC"/>
    <w:rsid w:val="00D10D16"/>
    <w:rsid w:val="00D16D19"/>
    <w:rsid w:val="00D33500"/>
    <w:rsid w:val="00D5053D"/>
    <w:rsid w:val="00D75E43"/>
    <w:rsid w:val="00D90239"/>
    <w:rsid w:val="00DD16CE"/>
    <w:rsid w:val="00DD2DD8"/>
    <w:rsid w:val="00DF3F49"/>
    <w:rsid w:val="00E026A1"/>
    <w:rsid w:val="00E05F4F"/>
    <w:rsid w:val="00E11A79"/>
    <w:rsid w:val="00E11CD1"/>
    <w:rsid w:val="00E135B9"/>
    <w:rsid w:val="00E35586"/>
    <w:rsid w:val="00E35DFC"/>
    <w:rsid w:val="00E370FC"/>
    <w:rsid w:val="00E37FAF"/>
    <w:rsid w:val="00E41842"/>
    <w:rsid w:val="00E72C64"/>
    <w:rsid w:val="00E74DAC"/>
    <w:rsid w:val="00EA6659"/>
    <w:rsid w:val="00EC4676"/>
    <w:rsid w:val="00ED257D"/>
    <w:rsid w:val="00ED3E6E"/>
    <w:rsid w:val="00EE51E7"/>
    <w:rsid w:val="00EE5A1C"/>
    <w:rsid w:val="00EF6A68"/>
    <w:rsid w:val="00F27FDA"/>
    <w:rsid w:val="00F67421"/>
    <w:rsid w:val="00F91CB7"/>
    <w:rsid w:val="00FA3601"/>
    <w:rsid w:val="00FE3196"/>
    <w:rsid w:val="00FF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B8E90"/>
  <w14:defaultImageDpi w14:val="300"/>
  <w15:docId w15:val="{7574838E-71FD-470B-99E4-19ABBD86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178"/>
    <w:rPr>
      <w:rFonts w:ascii="Lucida Grande" w:hAnsi="Lucida Grande" w:cs="Lucida Grande"/>
      <w:sz w:val="18"/>
      <w:szCs w:val="18"/>
    </w:rPr>
  </w:style>
  <w:style w:type="paragraph" w:customStyle="1" w:styleId="Body">
    <w:name w:val="Body"/>
    <w:rsid w:val="00584007"/>
    <w:pPr>
      <w:pBdr>
        <w:top w:val="nil"/>
        <w:left w:val="nil"/>
        <w:bottom w:val="nil"/>
        <w:right w:val="nil"/>
        <w:between w:val="nil"/>
        <w:bar w:val="nil"/>
      </w:pBdr>
    </w:pPr>
    <w:rPr>
      <w:rFonts w:ascii="Cambria" w:eastAsia="Cambria" w:hAnsi="Cambria" w:cs="Cambria"/>
      <w:color w:val="000000"/>
      <w:u w:color="000000"/>
      <w:bdr w:val="nil"/>
    </w:rPr>
  </w:style>
  <w:style w:type="character" w:styleId="CommentReference">
    <w:name w:val="annotation reference"/>
    <w:basedOn w:val="DefaultParagraphFont"/>
    <w:uiPriority w:val="99"/>
    <w:semiHidden/>
    <w:unhideWhenUsed/>
    <w:rsid w:val="00ED3E6E"/>
    <w:rPr>
      <w:sz w:val="16"/>
      <w:szCs w:val="16"/>
    </w:rPr>
  </w:style>
  <w:style w:type="paragraph" w:styleId="CommentText">
    <w:name w:val="annotation text"/>
    <w:basedOn w:val="Normal"/>
    <w:link w:val="CommentTextChar"/>
    <w:uiPriority w:val="99"/>
    <w:semiHidden/>
    <w:unhideWhenUsed/>
    <w:rsid w:val="00ED3E6E"/>
    <w:rPr>
      <w:sz w:val="20"/>
      <w:szCs w:val="20"/>
    </w:rPr>
  </w:style>
  <w:style w:type="character" w:customStyle="1" w:styleId="CommentTextChar">
    <w:name w:val="Comment Text Char"/>
    <w:basedOn w:val="DefaultParagraphFont"/>
    <w:link w:val="CommentText"/>
    <w:uiPriority w:val="99"/>
    <w:semiHidden/>
    <w:rsid w:val="00ED3E6E"/>
    <w:rPr>
      <w:sz w:val="20"/>
      <w:szCs w:val="20"/>
    </w:rPr>
  </w:style>
  <w:style w:type="paragraph" w:styleId="CommentSubject">
    <w:name w:val="annotation subject"/>
    <w:basedOn w:val="CommentText"/>
    <w:next w:val="CommentText"/>
    <w:link w:val="CommentSubjectChar"/>
    <w:uiPriority w:val="99"/>
    <w:semiHidden/>
    <w:unhideWhenUsed/>
    <w:rsid w:val="00ED3E6E"/>
    <w:rPr>
      <w:b/>
      <w:bCs/>
    </w:rPr>
  </w:style>
  <w:style w:type="character" w:customStyle="1" w:styleId="CommentSubjectChar">
    <w:name w:val="Comment Subject Char"/>
    <w:basedOn w:val="CommentTextChar"/>
    <w:link w:val="CommentSubject"/>
    <w:uiPriority w:val="99"/>
    <w:semiHidden/>
    <w:rsid w:val="00ED3E6E"/>
    <w:rPr>
      <w:b/>
      <w:bCs/>
      <w:sz w:val="20"/>
      <w:szCs w:val="20"/>
    </w:rPr>
  </w:style>
  <w:style w:type="character" w:styleId="Hyperlink">
    <w:name w:val="Hyperlink"/>
    <w:basedOn w:val="DefaultParagraphFont"/>
    <w:uiPriority w:val="99"/>
    <w:unhideWhenUsed/>
    <w:rsid w:val="00117B20"/>
    <w:rPr>
      <w:color w:val="0000FF" w:themeColor="hyperlink"/>
      <w:u w:val="single"/>
    </w:rPr>
  </w:style>
  <w:style w:type="character" w:styleId="FollowedHyperlink">
    <w:name w:val="FollowedHyperlink"/>
    <w:basedOn w:val="DefaultParagraphFont"/>
    <w:uiPriority w:val="99"/>
    <w:semiHidden/>
    <w:unhideWhenUsed/>
    <w:rsid w:val="00117B20"/>
    <w:rPr>
      <w:color w:val="800080" w:themeColor="followedHyperlink"/>
      <w:u w:val="single"/>
    </w:rPr>
  </w:style>
  <w:style w:type="paragraph" w:styleId="ListParagraph">
    <w:name w:val="List Paragraph"/>
    <w:basedOn w:val="Normal"/>
    <w:uiPriority w:val="34"/>
    <w:qFormat/>
    <w:rsid w:val="00E370FC"/>
    <w:pPr>
      <w:ind w:left="720"/>
    </w:pPr>
    <w:rPr>
      <w:rFonts w:ascii="Calibri" w:eastAsiaTheme="minorHAnsi" w:hAnsi="Calibri" w:cs="Calibri"/>
      <w:sz w:val="22"/>
      <w:szCs w:val="22"/>
      <w:lang w:val="en-CA"/>
    </w:rPr>
  </w:style>
  <w:style w:type="paragraph" w:styleId="NormalWeb">
    <w:name w:val="Normal (Web)"/>
    <w:basedOn w:val="Normal"/>
    <w:uiPriority w:val="99"/>
    <w:unhideWhenUsed/>
    <w:rsid w:val="00525020"/>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9342">
      <w:bodyDiv w:val="1"/>
      <w:marLeft w:val="0"/>
      <w:marRight w:val="0"/>
      <w:marTop w:val="0"/>
      <w:marBottom w:val="0"/>
      <w:divBdr>
        <w:top w:val="none" w:sz="0" w:space="0" w:color="auto"/>
        <w:left w:val="none" w:sz="0" w:space="0" w:color="auto"/>
        <w:bottom w:val="none" w:sz="0" w:space="0" w:color="auto"/>
        <w:right w:val="none" w:sz="0" w:space="0" w:color="auto"/>
      </w:divBdr>
    </w:div>
    <w:div w:id="115684934">
      <w:bodyDiv w:val="1"/>
      <w:marLeft w:val="0"/>
      <w:marRight w:val="0"/>
      <w:marTop w:val="0"/>
      <w:marBottom w:val="0"/>
      <w:divBdr>
        <w:top w:val="none" w:sz="0" w:space="0" w:color="auto"/>
        <w:left w:val="none" w:sz="0" w:space="0" w:color="auto"/>
        <w:bottom w:val="none" w:sz="0" w:space="0" w:color="auto"/>
        <w:right w:val="none" w:sz="0" w:space="0" w:color="auto"/>
      </w:divBdr>
    </w:div>
    <w:div w:id="118882982">
      <w:bodyDiv w:val="1"/>
      <w:marLeft w:val="0"/>
      <w:marRight w:val="0"/>
      <w:marTop w:val="0"/>
      <w:marBottom w:val="0"/>
      <w:divBdr>
        <w:top w:val="none" w:sz="0" w:space="0" w:color="auto"/>
        <w:left w:val="none" w:sz="0" w:space="0" w:color="auto"/>
        <w:bottom w:val="none" w:sz="0" w:space="0" w:color="auto"/>
        <w:right w:val="none" w:sz="0" w:space="0" w:color="auto"/>
      </w:divBdr>
    </w:div>
    <w:div w:id="184442054">
      <w:bodyDiv w:val="1"/>
      <w:marLeft w:val="0"/>
      <w:marRight w:val="0"/>
      <w:marTop w:val="0"/>
      <w:marBottom w:val="0"/>
      <w:divBdr>
        <w:top w:val="none" w:sz="0" w:space="0" w:color="auto"/>
        <w:left w:val="none" w:sz="0" w:space="0" w:color="auto"/>
        <w:bottom w:val="none" w:sz="0" w:space="0" w:color="auto"/>
        <w:right w:val="none" w:sz="0" w:space="0" w:color="auto"/>
      </w:divBdr>
    </w:div>
    <w:div w:id="211842958">
      <w:bodyDiv w:val="1"/>
      <w:marLeft w:val="0"/>
      <w:marRight w:val="0"/>
      <w:marTop w:val="0"/>
      <w:marBottom w:val="0"/>
      <w:divBdr>
        <w:top w:val="none" w:sz="0" w:space="0" w:color="auto"/>
        <w:left w:val="none" w:sz="0" w:space="0" w:color="auto"/>
        <w:bottom w:val="none" w:sz="0" w:space="0" w:color="auto"/>
        <w:right w:val="none" w:sz="0" w:space="0" w:color="auto"/>
      </w:divBdr>
    </w:div>
    <w:div w:id="406653400">
      <w:bodyDiv w:val="1"/>
      <w:marLeft w:val="0"/>
      <w:marRight w:val="0"/>
      <w:marTop w:val="0"/>
      <w:marBottom w:val="0"/>
      <w:divBdr>
        <w:top w:val="none" w:sz="0" w:space="0" w:color="auto"/>
        <w:left w:val="none" w:sz="0" w:space="0" w:color="auto"/>
        <w:bottom w:val="none" w:sz="0" w:space="0" w:color="auto"/>
        <w:right w:val="none" w:sz="0" w:space="0" w:color="auto"/>
      </w:divBdr>
    </w:div>
    <w:div w:id="757947730">
      <w:bodyDiv w:val="1"/>
      <w:marLeft w:val="0"/>
      <w:marRight w:val="0"/>
      <w:marTop w:val="0"/>
      <w:marBottom w:val="0"/>
      <w:divBdr>
        <w:top w:val="none" w:sz="0" w:space="0" w:color="auto"/>
        <w:left w:val="none" w:sz="0" w:space="0" w:color="auto"/>
        <w:bottom w:val="none" w:sz="0" w:space="0" w:color="auto"/>
        <w:right w:val="none" w:sz="0" w:space="0" w:color="auto"/>
      </w:divBdr>
    </w:div>
    <w:div w:id="1299457840">
      <w:bodyDiv w:val="1"/>
      <w:marLeft w:val="0"/>
      <w:marRight w:val="0"/>
      <w:marTop w:val="0"/>
      <w:marBottom w:val="0"/>
      <w:divBdr>
        <w:top w:val="none" w:sz="0" w:space="0" w:color="auto"/>
        <w:left w:val="none" w:sz="0" w:space="0" w:color="auto"/>
        <w:bottom w:val="none" w:sz="0" w:space="0" w:color="auto"/>
        <w:right w:val="none" w:sz="0" w:space="0" w:color="auto"/>
      </w:divBdr>
    </w:div>
    <w:div w:id="1430464309">
      <w:bodyDiv w:val="1"/>
      <w:marLeft w:val="0"/>
      <w:marRight w:val="0"/>
      <w:marTop w:val="0"/>
      <w:marBottom w:val="0"/>
      <w:divBdr>
        <w:top w:val="none" w:sz="0" w:space="0" w:color="auto"/>
        <w:left w:val="none" w:sz="0" w:space="0" w:color="auto"/>
        <w:bottom w:val="none" w:sz="0" w:space="0" w:color="auto"/>
        <w:right w:val="none" w:sz="0" w:space="0" w:color="auto"/>
      </w:divBdr>
    </w:div>
    <w:div w:id="1549493724">
      <w:bodyDiv w:val="1"/>
      <w:marLeft w:val="0"/>
      <w:marRight w:val="0"/>
      <w:marTop w:val="0"/>
      <w:marBottom w:val="0"/>
      <w:divBdr>
        <w:top w:val="none" w:sz="0" w:space="0" w:color="auto"/>
        <w:left w:val="none" w:sz="0" w:space="0" w:color="auto"/>
        <w:bottom w:val="none" w:sz="0" w:space="0" w:color="auto"/>
        <w:right w:val="none" w:sz="0" w:space="0" w:color="auto"/>
      </w:divBdr>
    </w:div>
    <w:div w:id="1564021231">
      <w:bodyDiv w:val="1"/>
      <w:marLeft w:val="0"/>
      <w:marRight w:val="0"/>
      <w:marTop w:val="0"/>
      <w:marBottom w:val="0"/>
      <w:divBdr>
        <w:top w:val="none" w:sz="0" w:space="0" w:color="auto"/>
        <w:left w:val="none" w:sz="0" w:space="0" w:color="auto"/>
        <w:bottom w:val="none" w:sz="0" w:space="0" w:color="auto"/>
        <w:right w:val="none" w:sz="0" w:space="0" w:color="auto"/>
      </w:divBdr>
    </w:div>
    <w:div w:id="1741753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bitatwindso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F222-9211-4EEC-BA8C-B45D5481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Causey</dc:creator>
  <cp:keywords/>
  <dc:description/>
  <cp:lastModifiedBy>Pamela Breault</cp:lastModifiedBy>
  <cp:revision>2</cp:revision>
  <cp:lastPrinted>2021-07-09T20:18:00Z</cp:lastPrinted>
  <dcterms:created xsi:type="dcterms:W3CDTF">2023-09-11T14:17:00Z</dcterms:created>
  <dcterms:modified xsi:type="dcterms:W3CDTF">2023-09-11T14:17:00Z</dcterms:modified>
</cp:coreProperties>
</file>